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FD8D0" w14:textId="77777777" w:rsidR="003A444D" w:rsidRDefault="003426FF" w:rsidP="003A444D">
      <w:pPr>
        <w:jc w:val="center"/>
        <w:rPr>
          <w:sz w:val="44"/>
          <w:szCs w:val="44"/>
        </w:rPr>
      </w:pPr>
      <w:r w:rsidRPr="003426FF">
        <w:rPr>
          <w:sz w:val="44"/>
          <w:szCs w:val="44"/>
        </w:rPr>
        <w:t>Rybářský Kroužek Kyjov</w:t>
      </w:r>
    </w:p>
    <w:p w14:paraId="697F1F1F" w14:textId="7A8562BF" w:rsidR="00244505" w:rsidRDefault="00244505" w:rsidP="003A444D">
      <w:pPr>
        <w:rPr>
          <w:b/>
          <w:bCs/>
        </w:rPr>
      </w:pPr>
      <w:r>
        <w:rPr>
          <w:b/>
          <w:bCs/>
        </w:rPr>
        <w:t xml:space="preserve">Druhy a ceny povolenek: </w:t>
      </w:r>
    </w:p>
    <w:p w14:paraId="4CE451AE" w14:textId="1F2662BD" w:rsidR="00244505" w:rsidRPr="00244505" w:rsidRDefault="00244505" w:rsidP="003A444D">
      <w:pPr>
        <w:rPr>
          <w:u w:val="single"/>
        </w:rPr>
      </w:pPr>
      <w:r w:rsidRPr="00244505">
        <w:rPr>
          <w:u w:val="single"/>
        </w:rPr>
        <w:t xml:space="preserve">Dospělí: </w:t>
      </w:r>
    </w:p>
    <w:p w14:paraId="51620B71" w14:textId="2DA9CCD8" w:rsidR="00244505" w:rsidRDefault="00244505" w:rsidP="003A444D">
      <w:r>
        <w:t>1, Roční povolenka na 10 ryb, cena ………</w:t>
      </w:r>
      <w:proofErr w:type="gramStart"/>
      <w:r>
        <w:t>…….</w:t>
      </w:r>
      <w:proofErr w:type="gramEnd"/>
      <w:r>
        <w:t xml:space="preserve">.2500 KČ </w:t>
      </w:r>
    </w:p>
    <w:p w14:paraId="3BFC7F53" w14:textId="58B9F42F" w:rsidR="00244505" w:rsidRDefault="00244505" w:rsidP="003A444D">
      <w:r>
        <w:t>2, Denní povolenka chyť a vezmi jednu rybu</w:t>
      </w:r>
      <w:proofErr w:type="gramStart"/>
      <w:r>
        <w:t xml:space="preserve"> ..</w:t>
      </w:r>
      <w:proofErr w:type="gramEnd"/>
      <w:r>
        <w:t xml:space="preserve">300 KČ </w:t>
      </w:r>
    </w:p>
    <w:p w14:paraId="149EB59D" w14:textId="298F7562" w:rsidR="00244505" w:rsidRDefault="00244505" w:rsidP="003A444D">
      <w:r>
        <w:t xml:space="preserve">3, chyt´ a pust ………………………………………………150 KČ </w:t>
      </w:r>
    </w:p>
    <w:p w14:paraId="4487355A" w14:textId="00437125" w:rsidR="00244505" w:rsidRDefault="00244505" w:rsidP="003A444D">
      <w:pPr>
        <w:rPr>
          <w:u w:val="single"/>
        </w:rPr>
      </w:pPr>
      <w:r w:rsidRPr="00244505">
        <w:rPr>
          <w:u w:val="single"/>
        </w:rPr>
        <w:t>Dětská:</w:t>
      </w:r>
    </w:p>
    <w:p w14:paraId="1B7E03F8" w14:textId="1D9C66B8" w:rsidR="00244505" w:rsidRPr="00850AD6" w:rsidRDefault="00244505" w:rsidP="003A444D">
      <w:r w:rsidRPr="00850AD6">
        <w:t xml:space="preserve">1, roční povolenka chyť a psut v doprovodu </w:t>
      </w:r>
      <w:r w:rsidR="00850AD6" w:rsidRPr="00850AD6">
        <w:t xml:space="preserve">osoby starší 18 </w:t>
      </w:r>
      <w:proofErr w:type="gramStart"/>
      <w:r w:rsidR="00850AD6" w:rsidRPr="00850AD6">
        <w:t xml:space="preserve">let </w:t>
      </w:r>
      <w:r w:rsidR="00850AD6">
        <w:t xml:space="preserve"> 250</w:t>
      </w:r>
      <w:proofErr w:type="gramEnd"/>
      <w:r w:rsidR="00850AD6">
        <w:t xml:space="preserve"> KČ</w:t>
      </w:r>
    </w:p>
    <w:p w14:paraId="44F3770E" w14:textId="77777777" w:rsidR="00850AD6" w:rsidRDefault="00850AD6" w:rsidP="003A444D">
      <w:pPr>
        <w:rPr>
          <w:u w:val="single"/>
        </w:rPr>
      </w:pPr>
    </w:p>
    <w:p w14:paraId="777C9F65" w14:textId="141D5931" w:rsidR="00C33D78" w:rsidRPr="003A444D" w:rsidRDefault="000B4E4C" w:rsidP="003A444D">
      <w:pPr>
        <w:rPr>
          <w:sz w:val="44"/>
          <w:szCs w:val="44"/>
        </w:rPr>
      </w:pPr>
      <w:r w:rsidRPr="00C33D78">
        <w:rPr>
          <w:b/>
          <w:bCs/>
        </w:rPr>
        <w:t>Denní doby Lovu:</w:t>
      </w:r>
      <w:r w:rsidR="0060177A" w:rsidRPr="00C33D78">
        <w:rPr>
          <w:b/>
          <w:b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3D78" w14:paraId="3966371F" w14:textId="77777777" w:rsidTr="00C33D78">
        <w:tc>
          <w:tcPr>
            <w:tcW w:w="3020" w:type="dxa"/>
          </w:tcPr>
          <w:p w14:paraId="1396B3B0" w14:textId="2605F2C2" w:rsidR="00C33D78" w:rsidRDefault="00C33D78" w:rsidP="003426FF">
            <w:r>
              <w:t>Od 1. května do 31. června</w:t>
            </w:r>
          </w:p>
        </w:tc>
        <w:tc>
          <w:tcPr>
            <w:tcW w:w="3021" w:type="dxa"/>
          </w:tcPr>
          <w:p w14:paraId="177824AE" w14:textId="27AED53B" w:rsidR="00C33D78" w:rsidRDefault="00C33D78" w:rsidP="003426FF">
            <w:r>
              <w:t xml:space="preserve">Pouze víkendy a stání svátky </w:t>
            </w:r>
          </w:p>
        </w:tc>
        <w:tc>
          <w:tcPr>
            <w:tcW w:w="3021" w:type="dxa"/>
          </w:tcPr>
          <w:p w14:paraId="7723F475" w14:textId="4BE80B39" w:rsidR="00C33D78" w:rsidRDefault="00C33D78" w:rsidP="003426FF">
            <w:r>
              <w:t>Od 5:00 do 22:00</w:t>
            </w:r>
          </w:p>
        </w:tc>
      </w:tr>
      <w:tr w:rsidR="00C33D78" w14:paraId="21C9322A" w14:textId="77777777" w:rsidTr="00C33D78">
        <w:tc>
          <w:tcPr>
            <w:tcW w:w="3020" w:type="dxa"/>
          </w:tcPr>
          <w:p w14:paraId="215D7B9A" w14:textId="7F3CC5A1" w:rsidR="00C33D78" w:rsidRDefault="00C33D78" w:rsidP="003426FF">
            <w:r>
              <w:t xml:space="preserve">Od 1. července do 31.srpna </w:t>
            </w:r>
          </w:p>
        </w:tc>
        <w:tc>
          <w:tcPr>
            <w:tcW w:w="3021" w:type="dxa"/>
          </w:tcPr>
          <w:p w14:paraId="1A5B8689" w14:textId="37AECA25" w:rsidR="00C33D78" w:rsidRDefault="00C33D78" w:rsidP="003426FF">
            <w:r>
              <w:t xml:space="preserve">7 dní v týdnu </w:t>
            </w:r>
          </w:p>
        </w:tc>
        <w:tc>
          <w:tcPr>
            <w:tcW w:w="3021" w:type="dxa"/>
          </w:tcPr>
          <w:p w14:paraId="4444E31A" w14:textId="23AA1D4C" w:rsidR="00C33D78" w:rsidRDefault="00C33D78" w:rsidP="003426FF">
            <w:r>
              <w:t>Od 5:00 do 22:00</w:t>
            </w:r>
          </w:p>
        </w:tc>
      </w:tr>
      <w:tr w:rsidR="00C33D78" w14:paraId="0382BA01" w14:textId="77777777" w:rsidTr="00C33D78">
        <w:tc>
          <w:tcPr>
            <w:tcW w:w="3020" w:type="dxa"/>
          </w:tcPr>
          <w:p w14:paraId="3E96474E" w14:textId="28AFEAB3" w:rsidR="00C33D78" w:rsidRDefault="00C33D78" w:rsidP="00C33D78">
            <w:r>
              <w:t xml:space="preserve">Od 1. září do 24. prosince </w:t>
            </w:r>
          </w:p>
        </w:tc>
        <w:tc>
          <w:tcPr>
            <w:tcW w:w="3021" w:type="dxa"/>
          </w:tcPr>
          <w:p w14:paraId="263A5135" w14:textId="1564A9B4" w:rsidR="00C33D78" w:rsidRDefault="00C33D78" w:rsidP="00C33D78">
            <w:r>
              <w:t xml:space="preserve">Pouze víkendy a stání svátky </w:t>
            </w:r>
          </w:p>
        </w:tc>
        <w:tc>
          <w:tcPr>
            <w:tcW w:w="3021" w:type="dxa"/>
          </w:tcPr>
          <w:p w14:paraId="264A17E0" w14:textId="261A665E" w:rsidR="00C33D78" w:rsidRDefault="00C33D78" w:rsidP="00C33D78">
            <w:r>
              <w:t>Od 6:00 do 18:00</w:t>
            </w:r>
          </w:p>
        </w:tc>
      </w:tr>
    </w:tbl>
    <w:p w14:paraId="3E538D6A" w14:textId="77777777" w:rsidR="00C33D78" w:rsidRDefault="00C33D78" w:rsidP="003426FF"/>
    <w:p w14:paraId="04A87EC4" w14:textId="599A5018" w:rsidR="0060177A" w:rsidRDefault="0060177A" w:rsidP="003426FF">
      <w:r>
        <w:t xml:space="preserve">Lovná sezóna (kapr, lín, </w:t>
      </w:r>
      <w:r w:rsidR="002368F7">
        <w:t>amur, jeseter, plevelovitá ryba</w:t>
      </w:r>
      <w:r>
        <w:t>) z</w:t>
      </w:r>
      <w:r w:rsidR="008D684F">
        <w:t>ačíná od 1. května do 31. srpna.</w:t>
      </w:r>
    </w:p>
    <w:p w14:paraId="584E80D2" w14:textId="55047A4F" w:rsidR="0060177A" w:rsidRDefault="0060177A" w:rsidP="003426FF">
      <w:r>
        <w:t>Lovná sezóna</w:t>
      </w:r>
      <w:r w:rsidR="008D684F">
        <w:t xml:space="preserve"> dravých ryb</w:t>
      </w:r>
      <w:r>
        <w:t xml:space="preserve"> (candát, okoun)</w:t>
      </w:r>
      <w:r w:rsidR="00C33D78">
        <w:t xml:space="preserve"> od 16.</w:t>
      </w:r>
      <w:r w:rsidR="008D684F">
        <w:t xml:space="preserve"> </w:t>
      </w:r>
      <w:r w:rsidR="00C33D78">
        <w:t>června do 24.</w:t>
      </w:r>
      <w:r w:rsidR="008D684F">
        <w:t xml:space="preserve"> prosince.</w:t>
      </w:r>
    </w:p>
    <w:p w14:paraId="40CDF3C6" w14:textId="77777777" w:rsidR="003A444D" w:rsidRDefault="003A444D" w:rsidP="003A444D"/>
    <w:p w14:paraId="7E9B4FF4" w14:textId="5B2BF7CA" w:rsidR="003A444D" w:rsidRPr="00FE572B" w:rsidRDefault="003A444D" w:rsidP="003A444D">
      <w:pPr>
        <w:rPr>
          <w:b/>
          <w:bCs/>
        </w:rPr>
      </w:pPr>
      <w:r w:rsidRPr="00FE572B">
        <w:rPr>
          <w:b/>
          <w:bCs/>
        </w:rPr>
        <w:t>Pravidla lovu:</w:t>
      </w:r>
    </w:p>
    <w:p w14:paraId="275730D0" w14:textId="15D9971C" w:rsidR="003A444D" w:rsidRDefault="000D4D6C" w:rsidP="003A444D">
      <w:r>
        <w:t>D</w:t>
      </w:r>
      <w:r w:rsidR="008D684F">
        <w:t>ospělí provádí lov na 2 pruty.</w:t>
      </w:r>
    </w:p>
    <w:p w14:paraId="56F86810" w14:textId="1884F008" w:rsidR="003A444D" w:rsidRDefault="000D4D6C" w:rsidP="003A444D">
      <w:r>
        <w:t>D</w:t>
      </w:r>
      <w:r w:rsidR="003A444D">
        <w:t>ítě do 15 let loví na 1 prut v doprovodu osoby s</w:t>
      </w:r>
      <w:r w:rsidR="008D684F">
        <w:t>tarší 18 let.</w:t>
      </w:r>
    </w:p>
    <w:p w14:paraId="12BD191D" w14:textId="7E8F9847" w:rsidR="003A444D" w:rsidRDefault="000D4D6C" w:rsidP="003A444D">
      <w:r>
        <w:t>L</w:t>
      </w:r>
      <w:r w:rsidR="003A444D">
        <w:t>ov dravců</w:t>
      </w:r>
      <w:r w:rsidR="008D684F">
        <w:t xml:space="preserve"> je</w:t>
      </w:r>
      <w:r w:rsidR="003A444D">
        <w:t xml:space="preserve"> </w:t>
      </w:r>
      <w:r w:rsidR="008D684F">
        <w:t>povolen pouze na umělé nástrahy vláčecí technikou a muškařením.</w:t>
      </w:r>
      <w:r w:rsidR="003A444D">
        <w:t xml:space="preserve"> </w:t>
      </w:r>
    </w:p>
    <w:p w14:paraId="65D1DB05" w14:textId="202E63A4" w:rsidR="008D684F" w:rsidRDefault="008D684F" w:rsidP="003A444D">
      <w:r>
        <w:t>Zákaz lovu na živou/mrtvou nástražní rybku!</w:t>
      </w:r>
    </w:p>
    <w:p w14:paraId="7B792534" w14:textId="424E1E74" w:rsidR="003A444D" w:rsidRDefault="000D4D6C" w:rsidP="003A444D">
      <w:r>
        <w:t>L</w:t>
      </w:r>
      <w:r w:rsidR="003A444D">
        <w:t>ovící je povinen na lovném místě udržovat pořádek, veškeré obalové materiály</w:t>
      </w:r>
      <w:r w:rsidR="008D684F">
        <w:t xml:space="preserve"> a ostatní odpadky</w:t>
      </w:r>
      <w:r w:rsidR="003A444D">
        <w:t xml:space="preserve"> je lovící povinen odnést</w:t>
      </w:r>
      <w:r w:rsidR="008D684F">
        <w:t xml:space="preserve"> po ukončení (přerušení) lovu od vody pryč.</w:t>
      </w:r>
    </w:p>
    <w:p w14:paraId="71953A84" w14:textId="60ABA5F0" w:rsidR="003A444D" w:rsidRDefault="000D4D6C" w:rsidP="003A444D">
      <w:r>
        <w:t>L</w:t>
      </w:r>
      <w:r w:rsidR="003A444D">
        <w:t xml:space="preserve">ovící nesmí nechat pruty bez dozoru! </w:t>
      </w:r>
    </w:p>
    <w:p w14:paraId="3409C998" w14:textId="130C80DD" w:rsidR="008D684F" w:rsidRDefault="008D684F" w:rsidP="003A444D">
      <w:r>
        <w:t xml:space="preserve">Vnadění je omezeno 2kg </w:t>
      </w:r>
      <w:r w:rsidR="002368F7">
        <w:t>na osobu a den.</w:t>
      </w:r>
    </w:p>
    <w:p w14:paraId="04F2D943" w14:textId="17722577" w:rsidR="003A444D" w:rsidRDefault="000D4D6C" w:rsidP="003A444D">
      <w:r>
        <w:t>Z</w:t>
      </w:r>
      <w:r w:rsidR="003A444D">
        <w:t xml:space="preserve">ákaz používání nevařeného </w:t>
      </w:r>
      <w:proofErr w:type="spellStart"/>
      <w:r w:rsidR="003A444D">
        <w:t>partiklu</w:t>
      </w:r>
      <w:proofErr w:type="spellEnd"/>
      <w:r w:rsidR="003A444D">
        <w:t>!</w:t>
      </w:r>
    </w:p>
    <w:p w14:paraId="641F4776" w14:textId="0C8B8CF7" w:rsidR="003A444D" w:rsidRDefault="000D4D6C" w:rsidP="003A444D">
      <w:r>
        <w:t>Zákaz zabíjení ryb u vody.</w:t>
      </w:r>
    </w:p>
    <w:p w14:paraId="1F0565FE" w14:textId="096BA7B2" w:rsidR="003A444D" w:rsidRDefault="003A444D" w:rsidP="003A444D">
      <w:r>
        <w:t>Lov se provádí v označeném sekto</w:t>
      </w:r>
      <w:r w:rsidR="002368F7">
        <w:t>ru, vyhraněno cedulemi na místě.</w:t>
      </w:r>
    </w:p>
    <w:p w14:paraId="020D0B85" w14:textId="166695B4" w:rsidR="002368F7" w:rsidRDefault="002368F7" w:rsidP="003A444D">
      <w:r>
        <w:t>Zákaz parkování motorových vozidel na a pod hrází rybníka a na příjezdové cestě v celé její délce.</w:t>
      </w:r>
    </w:p>
    <w:p w14:paraId="2D2678DF" w14:textId="626601FF" w:rsidR="003A444D" w:rsidRDefault="003A444D" w:rsidP="003A444D">
      <w:r>
        <w:t>Chování k ulovené rybě musí být co nejšetrnější</w:t>
      </w:r>
      <w:r w:rsidR="000D4D6C">
        <w:t>, ryba, kterou si lovící nechce nebo nemůže ponechat</w:t>
      </w:r>
      <w:r w:rsidR="00A4409C">
        <w:t>,</w:t>
      </w:r>
      <w:r w:rsidR="000D4D6C">
        <w:t xml:space="preserve"> se musí co nejrychleji vrátit zpět do vody</w:t>
      </w:r>
      <w:r>
        <w:t xml:space="preserve">! </w:t>
      </w:r>
    </w:p>
    <w:p w14:paraId="6F7EA343" w14:textId="3186DF4C" w:rsidR="00470266" w:rsidRDefault="00470266" w:rsidP="003A444D">
      <w:r>
        <w:lastRenderedPageBreak/>
        <w:t xml:space="preserve">K lovu má oprávnění pouze majitel povolenky, nikdo </w:t>
      </w:r>
      <w:r w:rsidR="00A4409C">
        <w:t>jiny nesmí manipulovat s</w:t>
      </w:r>
      <w:r w:rsidR="000D4D6C">
        <w:t> pruty.</w:t>
      </w:r>
    </w:p>
    <w:p w14:paraId="6B0F470F" w14:textId="77777777" w:rsidR="003A444D" w:rsidRDefault="003A444D" w:rsidP="003A444D"/>
    <w:p w14:paraId="4CE3E011" w14:textId="77777777" w:rsidR="00470266" w:rsidRDefault="00470266" w:rsidP="003A444D">
      <w:pPr>
        <w:rPr>
          <w:b/>
          <w:bCs/>
        </w:rPr>
      </w:pPr>
    </w:p>
    <w:p w14:paraId="2902BE09" w14:textId="4F8F70B6" w:rsidR="003A444D" w:rsidRDefault="003A444D" w:rsidP="003A444D">
      <w:pPr>
        <w:rPr>
          <w:b/>
          <w:bCs/>
        </w:rPr>
      </w:pPr>
      <w:r w:rsidRPr="00634A02">
        <w:rPr>
          <w:b/>
          <w:bCs/>
        </w:rPr>
        <w:t>Povinná výbava rybáře:</w:t>
      </w:r>
    </w:p>
    <w:p w14:paraId="6941355D" w14:textId="1652015D" w:rsidR="003A444D" w:rsidRDefault="00A4409C" w:rsidP="003A444D">
      <w:proofErr w:type="spellStart"/>
      <w:r>
        <w:t>Vyprosťovač</w:t>
      </w:r>
      <w:proofErr w:type="spellEnd"/>
      <w:r>
        <w:t xml:space="preserve"> háčků</w:t>
      </w:r>
      <w:r w:rsidR="000D4D6C">
        <w:t>, metr</w:t>
      </w:r>
      <w:r w:rsidR="003A444D">
        <w:t>, podběrák, podložka pod ryby</w:t>
      </w:r>
      <w:r>
        <w:t>.</w:t>
      </w:r>
    </w:p>
    <w:p w14:paraId="42C9D99F" w14:textId="77777777" w:rsidR="003A444D" w:rsidRDefault="003A444D" w:rsidP="003A444D"/>
    <w:p w14:paraId="3998B79C" w14:textId="05A91651" w:rsidR="003A444D" w:rsidRPr="008060FD" w:rsidRDefault="003A444D" w:rsidP="003A444D">
      <w:pPr>
        <w:rPr>
          <w:b/>
          <w:bCs/>
        </w:rPr>
      </w:pPr>
      <w:r w:rsidRPr="008060FD">
        <w:rPr>
          <w:b/>
          <w:bCs/>
        </w:rPr>
        <w:t xml:space="preserve">Ponechání ryb: </w:t>
      </w:r>
    </w:p>
    <w:p w14:paraId="32C8BE81" w14:textId="39CE4203" w:rsidR="003A444D" w:rsidRDefault="00A4409C" w:rsidP="003A444D">
      <w:r>
        <w:t>Roční povolenka opravňuje lovícího k přisvojení</w:t>
      </w:r>
      <w:r w:rsidR="003A444D">
        <w:t xml:space="preserve"> 10</w:t>
      </w:r>
      <w:r>
        <w:t xml:space="preserve"> ks. ryb za sezónu.</w:t>
      </w:r>
    </w:p>
    <w:p w14:paraId="5A4124BE" w14:textId="77777777" w:rsidR="003A444D" w:rsidRDefault="003A444D" w:rsidP="003A444D">
      <w:r>
        <w:t xml:space="preserve">Lovící si smí ponechat dvě ryby na týden, při ponechaní dvou ryb končí okamžitě lov na daný týden! </w:t>
      </w:r>
    </w:p>
    <w:p w14:paraId="102B6A9D" w14:textId="2314BE36" w:rsidR="003A444D" w:rsidRDefault="003A444D" w:rsidP="003A444D">
      <w:r>
        <w:t>Při navršení 10 ryb končí s okamžitou platností ryb</w:t>
      </w:r>
      <w:r w:rsidR="00A4409C">
        <w:t>ářská povolenka na danou sezónu.</w:t>
      </w:r>
    </w:p>
    <w:p w14:paraId="6CA5B77D" w14:textId="77777777" w:rsidR="003A444D" w:rsidRDefault="003A444D" w:rsidP="003A444D"/>
    <w:p w14:paraId="2C7D27EE" w14:textId="77777777" w:rsidR="003A444D" w:rsidRPr="00A4409C" w:rsidRDefault="003A444D" w:rsidP="003A444D">
      <w:pPr>
        <w:rPr>
          <w:b/>
          <w:sz w:val="28"/>
          <w:szCs w:val="28"/>
        </w:rPr>
      </w:pPr>
      <w:r w:rsidRPr="00A4409C">
        <w:rPr>
          <w:b/>
          <w:sz w:val="28"/>
          <w:szCs w:val="28"/>
        </w:rPr>
        <w:t xml:space="preserve">Denní povolenka chyť a vezmi 1 rybu </w:t>
      </w:r>
    </w:p>
    <w:p w14:paraId="58719021" w14:textId="77777777" w:rsidR="003A444D" w:rsidRDefault="003A444D" w:rsidP="003A444D">
      <w:r>
        <w:t xml:space="preserve">Při ponechaní jedné ryby končí s okamžitou platností lov </w:t>
      </w:r>
    </w:p>
    <w:p w14:paraId="17B32472" w14:textId="77777777" w:rsidR="003A444D" w:rsidRDefault="003A444D" w:rsidP="003A444D"/>
    <w:p w14:paraId="4E89F6D0" w14:textId="77777777" w:rsidR="003A444D" w:rsidRDefault="003A444D" w:rsidP="003A444D">
      <w:r>
        <w:t xml:space="preserve">Ponechaná ryba se nesmí měnit za jinou a lovící je povinen rybu i hned zapsat do sumáře úlovku </w:t>
      </w:r>
    </w:p>
    <w:p w14:paraId="1DCE7BC1" w14:textId="77777777" w:rsidR="003A444D" w:rsidRDefault="003A444D" w:rsidP="003A444D">
      <w:r>
        <w:t xml:space="preserve">Lovící je povinen ponechanou rybu zasakovat do vezírku a nesmí rybu od vody odnést do skončení lovu. </w:t>
      </w:r>
    </w:p>
    <w:p w14:paraId="7FA56308" w14:textId="77777777" w:rsidR="003A444D" w:rsidRPr="003426FF" w:rsidRDefault="003A444D" w:rsidP="003A444D">
      <w:pPr>
        <w:rPr>
          <w:b/>
          <w:bCs/>
        </w:rPr>
      </w:pPr>
      <w:r w:rsidRPr="003426FF">
        <w:rPr>
          <w:b/>
          <w:bCs/>
        </w:rPr>
        <w:t>lovné míry ryb</w:t>
      </w:r>
      <w:r>
        <w:rPr>
          <w:b/>
          <w:bCs/>
        </w:rPr>
        <w:t xml:space="preserve"> a hájení: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4"/>
        <w:gridCol w:w="3887"/>
      </w:tblGrid>
      <w:tr w:rsidR="003A444D" w14:paraId="703F70D4" w14:textId="77777777" w:rsidTr="00AC14F0">
        <w:trPr>
          <w:trHeight w:val="255"/>
        </w:trPr>
        <w:tc>
          <w:tcPr>
            <w:tcW w:w="3054" w:type="dxa"/>
          </w:tcPr>
          <w:p w14:paraId="06D537C0" w14:textId="77777777" w:rsidR="003A444D" w:rsidRDefault="003A444D" w:rsidP="00AC14F0">
            <w:r>
              <w:t xml:space="preserve">Kapr Obecný </w:t>
            </w:r>
          </w:p>
        </w:tc>
        <w:tc>
          <w:tcPr>
            <w:tcW w:w="3887" w:type="dxa"/>
          </w:tcPr>
          <w:p w14:paraId="3CC86E62" w14:textId="77777777" w:rsidR="003A444D" w:rsidRDefault="003A444D" w:rsidP="00AC14F0">
            <w:r>
              <w:t>45 cm - 60 cm</w:t>
            </w:r>
          </w:p>
        </w:tc>
      </w:tr>
      <w:tr w:rsidR="003A444D" w14:paraId="75FFC923" w14:textId="77777777" w:rsidTr="00AC14F0">
        <w:trPr>
          <w:trHeight w:val="255"/>
        </w:trPr>
        <w:tc>
          <w:tcPr>
            <w:tcW w:w="3054" w:type="dxa"/>
          </w:tcPr>
          <w:p w14:paraId="4CD85CF1" w14:textId="77777777" w:rsidR="003A444D" w:rsidRDefault="003A444D" w:rsidP="00AC14F0">
            <w:r>
              <w:t>Amur Bílí</w:t>
            </w:r>
          </w:p>
        </w:tc>
        <w:tc>
          <w:tcPr>
            <w:tcW w:w="3887" w:type="dxa"/>
          </w:tcPr>
          <w:p w14:paraId="237260FF" w14:textId="77777777" w:rsidR="003A444D" w:rsidRDefault="003A444D" w:rsidP="00AC14F0">
            <w:r>
              <w:t xml:space="preserve">60 cm - 70 cm </w:t>
            </w:r>
          </w:p>
        </w:tc>
      </w:tr>
      <w:tr w:rsidR="003A444D" w14:paraId="411CA37A" w14:textId="77777777" w:rsidTr="00AC14F0">
        <w:trPr>
          <w:trHeight w:val="255"/>
        </w:trPr>
        <w:tc>
          <w:tcPr>
            <w:tcW w:w="3054" w:type="dxa"/>
          </w:tcPr>
          <w:p w14:paraId="70D42DE3" w14:textId="77777777" w:rsidR="003A444D" w:rsidRDefault="003A444D" w:rsidP="00AC14F0">
            <w:r>
              <w:t>Lín Obecný</w:t>
            </w:r>
          </w:p>
        </w:tc>
        <w:tc>
          <w:tcPr>
            <w:tcW w:w="3887" w:type="dxa"/>
          </w:tcPr>
          <w:p w14:paraId="16F14624" w14:textId="77777777" w:rsidR="003A444D" w:rsidRDefault="003A444D" w:rsidP="00AC14F0">
            <w:r>
              <w:t xml:space="preserve">25 cm – 35 cm </w:t>
            </w:r>
          </w:p>
        </w:tc>
      </w:tr>
      <w:tr w:rsidR="003A444D" w14:paraId="6CF5BAA4" w14:textId="77777777" w:rsidTr="00AC14F0">
        <w:trPr>
          <w:trHeight w:val="244"/>
        </w:trPr>
        <w:tc>
          <w:tcPr>
            <w:tcW w:w="3054" w:type="dxa"/>
          </w:tcPr>
          <w:p w14:paraId="02B85558" w14:textId="77777777" w:rsidR="003A444D" w:rsidRDefault="003A444D" w:rsidP="00AC14F0">
            <w:r>
              <w:t xml:space="preserve">Candát Obecný </w:t>
            </w:r>
          </w:p>
        </w:tc>
        <w:tc>
          <w:tcPr>
            <w:tcW w:w="3887" w:type="dxa"/>
          </w:tcPr>
          <w:p w14:paraId="74AEB229" w14:textId="77777777" w:rsidR="003A444D" w:rsidRDefault="003A444D" w:rsidP="00AC14F0">
            <w:r>
              <w:t xml:space="preserve">55 cm – 70 cm Hájení do 16. června </w:t>
            </w:r>
          </w:p>
        </w:tc>
      </w:tr>
      <w:tr w:rsidR="003A444D" w14:paraId="06B98DEF" w14:textId="77777777" w:rsidTr="00AC14F0">
        <w:trPr>
          <w:trHeight w:val="210"/>
        </w:trPr>
        <w:tc>
          <w:tcPr>
            <w:tcW w:w="3054" w:type="dxa"/>
          </w:tcPr>
          <w:p w14:paraId="2A061E24" w14:textId="77777777" w:rsidR="003A444D" w:rsidRDefault="003A444D" w:rsidP="00AC14F0">
            <w:r>
              <w:t xml:space="preserve">Jeseter Sibiřský / Ruský </w:t>
            </w:r>
          </w:p>
        </w:tc>
        <w:tc>
          <w:tcPr>
            <w:tcW w:w="3887" w:type="dxa"/>
          </w:tcPr>
          <w:p w14:paraId="47BF0898" w14:textId="77777777" w:rsidR="003A444D" w:rsidRDefault="003A444D" w:rsidP="00AC14F0">
            <w:r>
              <w:t xml:space="preserve">Celoročně Hájený! </w:t>
            </w:r>
          </w:p>
        </w:tc>
      </w:tr>
    </w:tbl>
    <w:p w14:paraId="25EEF4A4" w14:textId="77777777" w:rsidR="003A444D" w:rsidRDefault="003A444D" w:rsidP="003A444D"/>
    <w:p w14:paraId="79F1A5DC" w14:textId="7C5D64BF" w:rsidR="003A444D" w:rsidRPr="00634A02" w:rsidRDefault="003A444D" w:rsidP="003A444D">
      <w:pPr>
        <w:rPr>
          <w:b/>
          <w:bCs/>
        </w:rPr>
      </w:pPr>
      <w:r w:rsidRPr="00634A02">
        <w:rPr>
          <w:b/>
          <w:bCs/>
        </w:rPr>
        <w:t>Rybářská stráž</w:t>
      </w:r>
      <w:r>
        <w:rPr>
          <w:b/>
          <w:bCs/>
        </w:rPr>
        <w:t>:</w:t>
      </w:r>
      <w:r w:rsidRPr="00634A02">
        <w:rPr>
          <w:b/>
          <w:bCs/>
        </w:rPr>
        <w:t xml:space="preserve"> </w:t>
      </w:r>
    </w:p>
    <w:p w14:paraId="4674EC7F" w14:textId="77777777" w:rsidR="003A444D" w:rsidRDefault="003A444D" w:rsidP="003A444D">
      <w:r>
        <w:t xml:space="preserve">Radek Šrámek </w:t>
      </w:r>
    </w:p>
    <w:p w14:paraId="0EA19C7B" w14:textId="77777777" w:rsidR="003A444D" w:rsidRDefault="003A444D" w:rsidP="003A444D">
      <w:r>
        <w:t>Ondřej Votruba</w:t>
      </w:r>
    </w:p>
    <w:p w14:paraId="68FCD414" w14:textId="77777777" w:rsidR="003A444D" w:rsidRDefault="003A444D" w:rsidP="003A444D">
      <w:r>
        <w:t xml:space="preserve">Rybářská stráž je oprávněna kontrolovat dodržení stanovených pravidel lovu a udržování pořádku na lovném místě. </w:t>
      </w:r>
    </w:p>
    <w:p w14:paraId="4660E259" w14:textId="77777777" w:rsidR="003A444D" w:rsidRDefault="003A444D" w:rsidP="003A444D">
      <w:r>
        <w:t xml:space="preserve">Při zjištění nedodržení pravidel nebo velkého nepořádku na lovném místě je rybářská stráž oprávněna ihned ukončit lov a odebrat povolenku! </w:t>
      </w:r>
    </w:p>
    <w:p w14:paraId="35B91089" w14:textId="71AB56B1" w:rsidR="003A444D" w:rsidRPr="00244505" w:rsidRDefault="003A444D" w:rsidP="003A444D">
      <w:pPr>
        <w:rPr>
          <w:b/>
          <w:bCs/>
        </w:rPr>
      </w:pPr>
      <w:r w:rsidRPr="00244505">
        <w:rPr>
          <w:b/>
          <w:bCs/>
        </w:rPr>
        <w:t>Výdej povolenek</w:t>
      </w:r>
      <w:r w:rsidR="00244505">
        <w:rPr>
          <w:b/>
          <w:bCs/>
        </w:rPr>
        <w:t xml:space="preserve"> a vrácení povolenek:</w:t>
      </w:r>
    </w:p>
    <w:p w14:paraId="7CD36BE4" w14:textId="7E2239CF" w:rsidR="003A444D" w:rsidRDefault="003A444D" w:rsidP="003A444D">
      <w:r>
        <w:t xml:space="preserve">Oprávněná osoba Radek Šrámek </w:t>
      </w:r>
    </w:p>
    <w:p w14:paraId="56A954B7" w14:textId="3CBAEDC0" w:rsidR="003A444D" w:rsidRDefault="003A444D" w:rsidP="003A444D">
      <w:r>
        <w:t xml:space="preserve">Výdej bude probíhat na obecním úřadě </w:t>
      </w:r>
      <w:r w:rsidR="00244505">
        <w:t xml:space="preserve">po předchozí domluvě na tel. čísle 777 550 463 </w:t>
      </w:r>
    </w:p>
    <w:p w14:paraId="29FDE601" w14:textId="36A4181B" w:rsidR="00244505" w:rsidRDefault="00244505" w:rsidP="003A444D">
      <w:r>
        <w:lastRenderedPageBreak/>
        <w:t xml:space="preserve">Roční povolenka musí být vrácena nejdéle do 15 dní po skončení od její platnosti </w:t>
      </w:r>
    </w:p>
    <w:p w14:paraId="668AFE56" w14:textId="1A10E3B9" w:rsidR="00244505" w:rsidRDefault="00244505" w:rsidP="003A444D">
      <w:r>
        <w:t>Denní povolenky musí být vr</w:t>
      </w:r>
      <w:r w:rsidR="00A4409C">
        <w:t>áceny do druhého dne od konce</w:t>
      </w:r>
      <w:r>
        <w:t xml:space="preserve"> její platnosti</w:t>
      </w:r>
      <w:r w:rsidR="00A4409C">
        <w:t>.</w:t>
      </w:r>
    </w:p>
    <w:p w14:paraId="4316CE58" w14:textId="6E0B7D80" w:rsidR="00244505" w:rsidRDefault="00A4409C" w:rsidP="003A444D">
      <w:r>
        <w:t>Vrácení povolenek bude</w:t>
      </w:r>
      <w:r w:rsidR="00244505">
        <w:t xml:space="preserve"> do poštovní schránky na adrese Kyjov 40 Havlíčkův Brod 58001 </w:t>
      </w:r>
    </w:p>
    <w:p w14:paraId="0348B8A8" w14:textId="77777777" w:rsidR="00244505" w:rsidRDefault="00244505" w:rsidP="003A444D"/>
    <w:p w14:paraId="2083C264" w14:textId="77777777" w:rsidR="00244505" w:rsidRDefault="00244505" w:rsidP="003A444D"/>
    <w:tbl>
      <w:tblPr>
        <w:tblStyle w:val="Mkatabulky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3020"/>
        <w:gridCol w:w="1653"/>
        <w:gridCol w:w="2268"/>
      </w:tblGrid>
      <w:tr w:rsidR="00470266" w14:paraId="000875AC" w14:textId="77777777" w:rsidTr="00D55D28">
        <w:tc>
          <w:tcPr>
            <w:tcW w:w="3020" w:type="dxa"/>
            <w:tcBorders>
              <w:right w:val="nil"/>
            </w:tcBorders>
          </w:tcPr>
          <w:p w14:paraId="318B978A" w14:textId="4CFA767C" w:rsidR="00470266" w:rsidRPr="00D55D28" w:rsidRDefault="00470266" w:rsidP="00D55D28">
            <w:pPr>
              <w:jc w:val="center"/>
              <w:rPr>
                <w:b/>
                <w:bCs/>
              </w:rPr>
            </w:pPr>
            <w:r w:rsidRPr="00D55D28">
              <w:rPr>
                <w:b/>
                <w:bCs/>
              </w:rPr>
              <w:t>Roční povolenka k lovu dětská ch</w:t>
            </w:r>
            <w:r w:rsidR="00D55D28" w:rsidRPr="00D55D28">
              <w:rPr>
                <w:b/>
                <w:bCs/>
              </w:rPr>
              <w:t>yť a pust</w:t>
            </w:r>
          </w:p>
        </w:tc>
        <w:tc>
          <w:tcPr>
            <w:tcW w:w="1653" w:type="dxa"/>
            <w:tcBorders>
              <w:left w:val="nil"/>
              <w:right w:val="nil"/>
            </w:tcBorders>
          </w:tcPr>
          <w:p w14:paraId="534157CF" w14:textId="77777777" w:rsidR="00470266" w:rsidRDefault="00470266" w:rsidP="00470266"/>
        </w:tc>
        <w:tc>
          <w:tcPr>
            <w:tcW w:w="2268" w:type="dxa"/>
            <w:tcBorders>
              <w:left w:val="nil"/>
            </w:tcBorders>
          </w:tcPr>
          <w:p w14:paraId="0CD26F67" w14:textId="77777777" w:rsidR="00470266" w:rsidRDefault="00470266" w:rsidP="00470266"/>
        </w:tc>
      </w:tr>
      <w:tr w:rsidR="00470266" w14:paraId="23F45403" w14:textId="77777777" w:rsidTr="00D55D28">
        <w:tc>
          <w:tcPr>
            <w:tcW w:w="3020" w:type="dxa"/>
          </w:tcPr>
          <w:p w14:paraId="5F970440" w14:textId="36A2B10A" w:rsidR="00470266" w:rsidRDefault="00470266" w:rsidP="00470266">
            <w:r>
              <w:t xml:space="preserve">Jméno a příjmení </w:t>
            </w:r>
          </w:p>
        </w:tc>
        <w:tc>
          <w:tcPr>
            <w:tcW w:w="1653" w:type="dxa"/>
          </w:tcPr>
          <w:p w14:paraId="3F8AF101" w14:textId="47FE377D" w:rsidR="00470266" w:rsidRDefault="00470266" w:rsidP="00470266">
            <w:r>
              <w:t xml:space="preserve">Číslo povolenky </w:t>
            </w:r>
          </w:p>
        </w:tc>
        <w:tc>
          <w:tcPr>
            <w:tcW w:w="2268" w:type="dxa"/>
          </w:tcPr>
          <w:p w14:paraId="504C8E1A" w14:textId="01D7EFA0" w:rsidR="00470266" w:rsidRDefault="00D55D28" w:rsidP="00470266">
            <w:r>
              <w:t xml:space="preserve">Datum platnosti </w:t>
            </w:r>
          </w:p>
        </w:tc>
      </w:tr>
      <w:tr w:rsidR="00470266" w14:paraId="7E100105" w14:textId="77777777" w:rsidTr="00D55D28">
        <w:tc>
          <w:tcPr>
            <w:tcW w:w="3020" w:type="dxa"/>
          </w:tcPr>
          <w:p w14:paraId="6F47C563" w14:textId="77777777" w:rsidR="00470266" w:rsidRDefault="00470266" w:rsidP="00470266"/>
        </w:tc>
        <w:tc>
          <w:tcPr>
            <w:tcW w:w="1653" w:type="dxa"/>
          </w:tcPr>
          <w:p w14:paraId="2F6C600D" w14:textId="77777777" w:rsidR="00470266" w:rsidRDefault="00470266" w:rsidP="00470266"/>
        </w:tc>
        <w:tc>
          <w:tcPr>
            <w:tcW w:w="2268" w:type="dxa"/>
          </w:tcPr>
          <w:p w14:paraId="6BAD9A94" w14:textId="77777777" w:rsidR="00470266" w:rsidRDefault="00470266" w:rsidP="00470266"/>
        </w:tc>
      </w:tr>
    </w:tbl>
    <w:p w14:paraId="1C577035" w14:textId="77777777" w:rsidR="00244505" w:rsidRDefault="00244505" w:rsidP="003A444D"/>
    <w:p w14:paraId="63B5B4CE" w14:textId="77777777" w:rsidR="00244505" w:rsidRDefault="00244505" w:rsidP="003A444D"/>
    <w:p w14:paraId="3747F815" w14:textId="77777777" w:rsidR="00244505" w:rsidRDefault="00244505" w:rsidP="003A444D"/>
    <w:p w14:paraId="7138E88D" w14:textId="77777777" w:rsidR="00D55D28" w:rsidRDefault="00D55D28" w:rsidP="00D55D28"/>
    <w:tbl>
      <w:tblPr>
        <w:tblStyle w:val="Mkatabulky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3020"/>
        <w:gridCol w:w="1653"/>
        <w:gridCol w:w="2268"/>
      </w:tblGrid>
      <w:tr w:rsidR="00D55D28" w14:paraId="1501CC98" w14:textId="77777777" w:rsidTr="009A18D5">
        <w:tc>
          <w:tcPr>
            <w:tcW w:w="3020" w:type="dxa"/>
            <w:tcBorders>
              <w:right w:val="nil"/>
            </w:tcBorders>
          </w:tcPr>
          <w:p w14:paraId="2F3E556C" w14:textId="3FA063D0" w:rsidR="00D55D28" w:rsidRPr="00D55D28" w:rsidRDefault="00D55D28" w:rsidP="00D55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Jednodenní povolenka k </w:t>
            </w:r>
            <w:r w:rsidRPr="00D55D28">
              <w:rPr>
                <w:b/>
                <w:bCs/>
              </w:rPr>
              <w:t>lovu</w:t>
            </w:r>
            <w:r>
              <w:rPr>
                <w:b/>
                <w:bCs/>
              </w:rPr>
              <w:t xml:space="preserve"> dospělá </w:t>
            </w:r>
            <w:r w:rsidRPr="00D55D28">
              <w:rPr>
                <w:b/>
                <w:bCs/>
              </w:rPr>
              <w:t>chyť a pust</w:t>
            </w:r>
          </w:p>
        </w:tc>
        <w:tc>
          <w:tcPr>
            <w:tcW w:w="1653" w:type="dxa"/>
            <w:tcBorders>
              <w:left w:val="nil"/>
              <w:right w:val="nil"/>
            </w:tcBorders>
          </w:tcPr>
          <w:p w14:paraId="055FCECE" w14:textId="77777777" w:rsidR="00D55D28" w:rsidRDefault="00D55D28" w:rsidP="009A18D5"/>
        </w:tc>
        <w:tc>
          <w:tcPr>
            <w:tcW w:w="2268" w:type="dxa"/>
            <w:tcBorders>
              <w:left w:val="nil"/>
            </w:tcBorders>
          </w:tcPr>
          <w:p w14:paraId="478D5BA6" w14:textId="77777777" w:rsidR="00D55D28" w:rsidRDefault="00D55D28" w:rsidP="009A18D5"/>
        </w:tc>
      </w:tr>
      <w:tr w:rsidR="00D55D28" w14:paraId="5EBE2757" w14:textId="77777777" w:rsidTr="009A18D5">
        <w:tc>
          <w:tcPr>
            <w:tcW w:w="3020" w:type="dxa"/>
          </w:tcPr>
          <w:p w14:paraId="01129C2B" w14:textId="77777777" w:rsidR="00D55D28" w:rsidRDefault="00D55D28" w:rsidP="009A18D5">
            <w:r>
              <w:t xml:space="preserve">Jméno a příjmení </w:t>
            </w:r>
          </w:p>
        </w:tc>
        <w:tc>
          <w:tcPr>
            <w:tcW w:w="1653" w:type="dxa"/>
          </w:tcPr>
          <w:p w14:paraId="41FDD2E5" w14:textId="77777777" w:rsidR="00D55D28" w:rsidRDefault="00D55D28" w:rsidP="009A18D5">
            <w:r>
              <w:t xml:space="preserve">Číslo povolenky </w:t>
            </w:r>
          </w:p>
        </w:tc>
        <w:tc>
          <w:tcPr>
            <w:tcW w:w="2268" w:type="dxa"/>
          </w:tcPr>
          <w:p w14:paraId="41907AA7" w14:textId="2DE09103" w:rsidR="00D55D28" w:rsidRDefault="00D55D28" w:rsidP="009A18D5">
            <w:r>
              <w:t xml:space="preserve">Datum platnosti </w:t>
            </w:r>
          </w:p>
        </w:tc>
      </w:tr>
      <w:tr w:rsidR="00D55D28" w14:paraId="65907ED9" w14:textId="77777777" w:rsidTr="009A18D5">
        <w:tc>
          <w:tcPr>
            <w:tcW w:w="3020" w:type="dxa"/>
          </w:tcPr>
          <w:p w14:paraId="3FF82A2B" w14:textId="77777777" w:rsidR="00D55D28" w:rsidRDefault="00D55D28" w:rsidP="009A18D5"/>
        </w:tc>
        <w:tc>
          <w:tcPr>
            <w:tcW w:w="1653" w:type="dxa"/>
          </w:tcPr>
          <w:p w14:paraId="2E768D3D" w14:textId="77777777" w:rsidR="00D55D28" w:rsidRDefault="00D55D28" w:rsidP="009A18D5"/>
        </w:tc>
        <w:tc>
          <w:tcPr>
            <w:tcW w:w="2268" w:type="dxa"/>
          </w:tcPr>
          <w:p w14:paraId="151519EE" w14:textId="77777777" w:rsidR="00D55D28" w:rsidRDefault="00D55D28" w:rsidP="009A18D5"/>
        </w:tc>
      </w:tr>
    </w:tbl>
    <w:p w14:paraId="7F222B50" w14:textId="77777777" w:rsidR="00D55D28" w:rsidRDefault="00D55D28" w:rsidP="00D55D28"/>
    <w:p w14:paraId="5CE49A3E" w14:textId="77777777" w:rsidR="00D55D28" w:rsidRDefault="00D55D28" w:rsidP="00D55D28"/>
    <w:p w14:paraId="48FE11DE" w14:textId="77777777" w:rsidR="00D55D28" w:rsidRDefault="00D55D28" w:rsidP="00D55D28"/>
    <w:p w14:paraId="5D32ED79" w14:textId="77777777" w:rsidR="00244505" w:rsidRDefault="00244505" w:rsidP="003A444D"/>
    <w:p w14:paraId="18BF561E" w14:textId="77777777" w:rsidR="00D55D28" w:rsidRDefault="00D55D28" w:rsidP="00D55D28"/>
    <w:tbl>
      <w:tblPr>
        <w:tblStyle w:val="Mkatabulky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3020"/>
        <w:gridCol w:w="1653"/>
        <w:gridCol w:w="2268"/>
      </w:tblGrid>
      <w:tr w:rsidR="00D55D28" w14:paraId="5B92970F" w14:textId="77777777" w:rsidTr="009A18D5">
        <w:tc>
          <w:tcPr>
            <w:tcW w:w="3020" w:type="dxa"/>
            <w:tcBorders>
              <w:right w:val="nil"/>
            </w:tcBorders>
          </w:tcPr>
          <w:p w14:paraId="7F576E0C" w14:textId="07220A91" w:rsidR="00D55D28" w:rsidRPr="00D55D28" w:rsidRDefault="00D55D28" w:rsidP="00D55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Jednodenní povolenka k </w:t>
            </w:r>
            <w:r w:rsidRPr="00D55D28">
              <w:rPr>
                <w:b/>
                <w:bCs/>
              </w:rPr>
              <w:t>lovu</w:t>
            </w:r>
            <w:r>
              <w:rPr>
                <w:b/>
                <w:bCs/>
              </w:rPr>
              <w:t xml:space="preserve"> dospělá </w:t>
            </w:r>
            <w:r w:rsidRPr="00D55D28">
              <w:rPr>
                <w:b/>
                <w:bCs/>
              </w:rPr>
              <w:t xml:space="preserve">chyť a </w:t>
            </w:r>
            <w:r>
              <w:rPr>
                <w:b/>
                <w:bCs/>
              </w:rPr>
              <w:t>vezmi jednu rybu</w:t>
            </w:r>
          </w:p>
        </w:tc>
        <w:tc>
          <w:tcPr>
            <w:tcW w:w="1653" w:type="dxa"/>
            <w:tcBorders>
              <w:left w:val="nil"/>
              <w:right w:val="nil"/>
            </w:tcBorders>
          </w:tcPr>
          <w:p w14:paraId="5825C88E" w14:textId="77777777" w:rsidR="00D55D28" w:rsidRDefault="00D55D28" w:rsidP="009A18D5"/>
        </w:tc>
        <w:tc>
          <w:tcPr>
            <w:tcW w:w="2268" w:type="dxa"/>
            <w:tcBorders>
              <w:left w:val="nil"/>
            </w:tcBorders>
          </w:tcPr>
          <w:p w14:paraId="3C8BD5B7" w14:textId="77777777" w:rsidR="00D55D28" w:rsidRDefault="00D55D28" w:rsidP="009A18D5"/>
        </w:tc>
      </w:tr>
      <w:tr w:rsidR="00D55D28" w14:paraId="094A57A6" w14:textId="77777777" w:rsidTr="009A18D5">
        <w:tc>
          <w:tcPr>
            <w:tcW w:w="3020" w:type="dxa"/>
          </w:tcPr>
          <w:p w14:paraId="21BA0287" w14:textId="77777777" w:rsidR="00D55D28" w:rsidRDefault="00D55D28" w:rsidP="009A18D5">
            <w:r>
              <w:t xml:space="preserve">Jméno a příjmení </w:t>
            </w:r>
          </w:p>
        </w:tc>
        <w:tc>
          <w:tcPr>
            <w:tcW w:w="1653" w:type="dxa"/>
          </w:tcPr>
          <w:p w14:paraId="77FFB3FB" w14:textId="77777777" w:rsidR="00D55D28" w:rsidRDefault="00D55D28" w:rsidP="009A18D5">
            <w:r>
              <w:t xml:space="preserve">Číslo povolenky </w:t>
            </w:r>
          </w:p>
        </w:tc>
        <w:tc>
          <w:tcPr>
            <w:tcW w:w="2268" w:type="dxa"/>
          </w:tcPr>
          <w:p w14:paraId="27A89434" w14:textId="77777777" w:rsidR="00D55D28" w:rsidRDefault="00D55D28" w:rsidP="009A18D5">
            <w:r>
              <w:t xml:space="preserve">Datum platnosti </w:t>
            </w:r>
          </w:p>
        </w:tc>
      </w:tr>
      <w:tr w:rsidR="00D55D28" w14:paraId="3BD73C3C" w14:textId="77777777" w:rsidTr="009A18D5">
        <w:tc>
          <w:tcPr>
            <w:tcW w:w="3020" w:type="dxa"/>
          </w:tcPr>
          <w:p w14:paraId="04113D19" w14:textId="77777777" w:rsidR="00D55D28" w:rsidRDefault="00D55D28" w:rsidP="009A18D5"/>
        </w:tc>
        <w:tc>
          <w:tcPr>
            <w:tcW w:w="1653" w:type="dxa"/>
          </w:tcPr>
          <w:p w14:paraId="246187A1" w14:textId="77777777" w:rsidR="00D55D28" w:rsidRDefault="00D55D28" w:rsidP="009A18D5"/>
        </w:tc>
        <w:tc>
          <w:tcPr>
            <w:tcW w:w="2268" w:type="dxa"/>
          </w:tcPr>
          <w:p w14:paraId="4C9CF105" w14:textId="77777777" w:rsidR="00D55D28" w:rsidRDefault="00D55D28" w:rsidP="009A18D5"/>
        </w:tc>
      </w:tr>
      <w:tr w:rsidR="00D55D28" w14:paraId="697AC01F" w14:textId="77777777" w:rsidTr="009A18D5">
        <w:tc>
          <w:tcPr>
            <w:tcW w:w="3020" w:type="dxa"/>
          </w:tcPr>
          <w:p w14:paraId="4B2EA775" w14:textId="3CBE315F" w:rsidR="00D55D28" w:rsidRDefault="00D55D28" w:rsidP="009A18D5">
            <w:r>
              <w:t xml:space="preserve">Druh ryby </w:t>
            </w:r>
          </w:p>
        </w:tc>
        <w:tc>
          <w:tcPr>
            <w:tcW w:w="1653" w:type="dxa"/>
          </w:tcPr>
          <w:p w14:paraId="57DB0F4A" w14:textId="02FA6480" w:rsidR="00D55D28" w:rsidRDefault="00D55D28" w:rsidP="009A18D5">
            <w:r>
              <w:t xml:space="preserve">Míra </w:t>
            </w:r>
          </w:p>
        </w:tc>
        <w:tc>
          <w:tcPr>
            <w:tcW w:w="2268" w:type="dxa"/>
          </w:tcPr>
          <w:p w14:paraId="09E67748" w14:textId="759F0B53" w:rsidR="00D55D28" w:rsidRDefault="00D55D28" w:rsidP="009A18D5">
            <w:r>
              <w:t xml:space="preserve">Datum </w:t>
            </w:r>
          </w:p>
        </w:tc>
      </w:tr>
      <w:tr w:rsidR="00D55D28" w14:paraId="09B33532" w14:textId="77777777" w:rsidTr="009A18D5">
        <w:tc>
          <w:tcPr>
            <w:tcW w:w="3020" w:type="dxa"/>
          </w:tcPr>
          <w:p w14:paraId="6CBFD087" w14:textId="77777777" w:rsidR="00D55D28" w:rsidRDefault="00D55D28" w:rsidP="009A18D5"/>
        </w:tc>
        <w:tc>
          <w:tcPr>
            <w:tcW w:w="1653" w:type="dxa"/>
          </w:tcPr>
          <w:p w14:paraId="15AFA9AE" w14:textId="77777777" w:rsidR="00D55D28" w:rsidRDefault="00D55D28" w:rsidP="009A18D5"/>
        </w:tc>
        <w:tc>
          <w:tcPr>
            <w:tcW w:w="2268" w:type="dxa"/>
          </w:tcPr>
          <w:p w14:paraId="0F0D3B93" w14:textId="77777777" w:rsidR="00D55D28" w:rsidRDefault="00D55D28" w:rsidP="009A18D5"/>
        </w:tc>
      </w:tr>
    </w:tbl>
    <w:p w14:paraId="25296398" w14:textId="77777777" w:rsidR="00D55D28" w:rsidRDefault="00D55D28" w:rsidP="00D55D28"/>
    <w:p w14:paraId="3FDE7B23" w14:textId="77777777" w:rsidR="00D55D28" w:rsidRDefault="00D55D28" w:rsidP="00D55D28"/>
    <w:p w14:paraId="5526BB0A" w14:textId="77777777" w:rsidR="00D55D28" w:rsidRDefault="00D55D28" w:rsidP="00D55D28"/>
    <w:p w14:paraId="0366C5CF" w14:textId="77777777" w:rsidR="00D55D28" w:rsidRDefault="00D55D28" w:rsidP="003A444D"/>
    <w:p w14:paraId="3598B1C0" w14:textId="77777777" w:rsidR="00D55D28" w:rsidRDefault="00D55D28" w:rsidP="003A444D"/>
    <w:tbl>
      <w:tblPr>
        <w:tblStyle w:val="Mkatabulky"/>
        <w:tblpPr w:leftFromText="141" w:rightFromText="141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440"/>
        <w:gridCol w:w="2761"/>
        <w:gridCol w:w="1688"/>
        <w:gridCol w:w="2052"/>
      </w:tblGrid>
      <w:tr w:rsidR="00AC79CF" w14:paraId="2704BCFD" w14:textId="77777777" w:rsidTr="00AC79CF">
        <w:tc>
          <w:tcPr>
            <w:tcW w:w="440" w:type="dxa"/>
            <w:tcBorders>
              <w:right w:val="nil"/>
            </w:tcBorders>
          </w:tcPr>
          <w:p w14:paraId="1E3B3C71" w14:textId="77777777" w:rsidR="00AC79CF" w:rsidRPr="00D55D28" w:rsidRDefault="00AC79CF" w:rsidP="00AC79CF">
            <w:pPr>
              <w:jc w:val="center"/>
              <w:rPr>
                <w:b/>
                <w:bCs/>
              </w:rPr>
            </w:pPr>
          </w:p>
        </w:tc>
        <w:tc>
          <w:tcPr>
            <w:tcW w:w="2761" w:type="dxa"/>
            <w:tcBorders>
              <w:left w:val="nil"/>
              <w:bottom w:val="single" w:sz="4" w:space="0" w:color="auto"/>
              <w:right w:val="nil"/>
            </w:tcBorders>
          </w:tcPr>
          <w:p w14:paraId="618A8CCC" w14:textId="77777777" w:rsidR="00AC79CF" w:rsidRPr="00D55D28" w:rsidRDefault="00AC79CF" w:rsidP="00AC79CF">
            <w:pPr>
              <w:jc w:val="center"/>
              <w:rPr>
                <w:b/>
                <w:bCs/>
              </w:rPr>
            </w:pPr>
            <w:r w:rsidRPr="00D55D28">
              <w:rPr>
                <w:b/>
                <w:bCs/>
              </w:rPr>
              <w:t>roční povolenka dospělí 10 ryb</w:t>
            </w:r>
          </w:p>
          <w:p w14:paraId="1B484E78" w14:textId="77777777" w:rsidR="00AC79CF" w:rsidRPr="00D55D28" w:rsidRDefault="00AC79CF" w:rsidP="00AC79CF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tcBorders>
              <w:left w:val="nil"/>
              <w:right w:val="nil"/>
            </w:tcBorders>
          </w:tcPr>
          <w:p w14:paraId="3FF71BB3" w14:textId="77777777" w:rsidR="00AC79CF" w:rsidRDefault="00AC79CF" w:rsidP="00AC79CF"/>
        </w:tc>
        <w:tc>
          <w:tcPr>
            <w:tcW w:w="2052" w:type="dxa"/>
            <w:tcBorders>
              <w:left w:val="nil"/>
            </w:tcBorders>
          </w:tcPr>
          <w:p w14:paraId="05EE6E29" w14:textId="77777777" w:rsidR="00AC79CF" w:rsidRDefault="00AC79CF" w:rsidP="00AC79CF"/>
        </w:tc>
      </w:tr>
      <w:tr w:rsidR="00AC79CF" w14:paraId="39888E8D" w14:textId="77777777" w:rsidTr="00AC79CF">
        <w:tc>
          <w:tcPr>
            <w:tcW w:w="440" w:type="dxa"/>
            <w:tcBorders>
              <w:right w:val="nil"/>
            </w:tcBorders>
          </w:tcPr>
          <w:p w14:paraId="7BD3022F" w14:textId="77777777" w:rsidR="00AC79CF" w:rsidRDefault="00AC79CF" w:rsidP="00AC79CF"/>
        </w:tc>
        <w:tc>
          <w:tcPr>
            <w:tcW w:w="2761" w:type="dxa"/>
            <w:tcBorders>
              <w:left w:val="nil"/>
              <w:bottom w:val="single" w:sz="4" w:space="0" w:color="auto"/>
            </w:tcBorders>
          </w:tcPr>
          <w:p w14:paraId="6907C1D4" w14:textId="77777777" w:rsidR="00AC79CF" w:rsidRDefault="00AC79CF" w:rsidP="00AC79CF">
            <w:r>
              <w:t xml:space="preserve">Jméno a příjmení </w:t>
            </w:r>
          </w:p>
        </w:tc>
        <w:tc>
          <w:tcPr>
            <w:tcW w:w="1688" w:type="dxa"/>
          </w:tcPr>
          <w:p w14:paraId="69A3CC7D" w14:textId="77777777" w:rsidR="00AC79CF" w:rsidRDefault="00AC79CF" w:rsidP="00AC79CF">
            <w:r>
              <w:t xml:space="preserve">Číslo povolenky </w:t>
            </w:r>
          </w:p>
        </w:tc>
        <w:tc>
          <w:tcPr>
            <w:tcW w:w="2052" w:type="dxa"/>
          </w:tcPr>
          <w:p w14:paraId="4BE8B585" w14:textId="77777777" w:rsidR="00AC79CF" w:rsidRDefault="00AC79CF" w:rsidP="00AC79CF">
            <w:r>
              <w:t xml:space="preserve">Datum platnosti </w:t>
            </w:r>
          </w:p>
        </w:tc>
      </w:tr>
      <w:tr w:rsidR="00AC79CF" w14:paraId="236F2060" w14:textId="77777777" w:rsidTr="00AC79CF">
        <w:tc>
          <w:tcPr>
            <w:tcW w:w="440" w:type="dxa"/>
            <w:tcBorders>
              <w:right w:val="nil"/>
            </w:tcBorders>
          </w:tcPr>
          <w:p w14:paraId="46D18BE4" w14:textId="77777777" w:rsidR="00AC79CF" w:rsidRDefault="00AC79CF" w:rsidP="00AC79CF"/>
        </w:tc>
        <w:tc>
          <w:tcPr>
            <w:tcW w:w="2761" w:type="dxa"/>
            <w:tcBorders>
              <w:left w:val="nil"/>
              <w:bottom w:val="single" w:sz="4" w:space="0" w:color="auto"/>
            </w:tcBorders>
          </w:tcPr>
          <w:p w14:paraId="6FF08D68" w14:textId="77777777" w:rsidR="00AC79CF" w:rsidRDefault="00AC79CF" w:rsidP="00AC79CF"/>
        </w:tc>
        <w:tc>
          <w:tcPr>
            <w:tcW w:w="1688" w:type="dxa"/>
          </w:tcPr>
          <w:p w14:paraId="7A6DB7FA" w14:textId="77777777" w:rsidR="00AC79CF" w:rsidRDefault="00AC79CF" w:rsidP="00AC79CF"/>
        </w:tc>
        <w:tc>
          <w:tcPr>
            <w:tcW w:w="2052" w:type="dxa"/>
          </w:tcPr>
          <w:p w14:paraId="5E37F2EC" w14:textId="77777777" w:rsidR="00AC79CF" w:rsidRDefault="00AC79CF" w:rsidP="00AC79CF"/>
        </w:tc>
      </w:tr>
      <w:tr w:rsidR="00AC79CF" w14:paraId="54B2397B" w14:textId="77777777" w:rsidTr="00AC79CF">
        <w:tc>
          <w:tcPr>
            <w:tcW w:w="440" w:type="dxa"/>
            <w:tcBorders>
              <w:right w:val="nil"/>
            </w:tcBorders>
          </w:tcPr>
          <w:p w14:paraId="7939D824" w14:textId="77777777" w:rsidR="00AC79CF" w:rsidRDefault="00AC79CF" w:rsidP="00AC79CF"/>
        </w:tc>
        <w:tc>
          <w:tcPr>
            <w:tcW w:w="2761" w:type="dxa"/>
            <w:tcBorders>
              <w:left w:val="nil"/>
            </w:tcBorders>
          </w:tcPr>
          <w:p w14:paraId="3B25D20B" w14:textId="77777777" w:rsidR="00AC79CF" w:rsidRDefault="00AC79CF" w:rsidP="00AC79CF">
            <w:r>
              <w:t xml:space="preserve">Druh ryby </w:t>
            </w:r>
          </w:p>
        </w:tc>
        <w:tc>
          <w:tcPr>
            <w:tcW w:w="1688" w:type="dxa"/>
          </w:tcPr>
          <w:p w14:paraId="34F7B84E" w14:textId="77777777" w:rsidR="00AC79CF" w:rsidRDefault="00AC79CF" w:rsidP="00AC79CF">
            <w:r>
              <w:t xml:space="preserve">Míra </w:t>
            </w:r>
          </w:p>
        </w:tc>
        <w:tc>
          <w:tcPr>
            <w:tcW w:w="2052" w:type="dxa"/>
          </w:tcPr>
          <w:p w14:paraId="1E6646AE" w14:textId="77777777" w:rsidR="00AC79CF" w:rsidRDefault="00AC79CF" w:rsidP="00AC79CF">
            <w:r>
              <w:t xml:space="preserve">Datum </w:t>
            </w:r>
          </w:p>
        </w:tc>
      </w:tr>
      <w:tr w:rsidR="00AC79CF" w14:paraId="3E38B5F4" w14:textId="77777777" w:rsidTr="00AC79CF">
        <w:tc>
          <w:tcPr>
            <w:tcW w:w="440" w:type="dxa"/>
          </w:tcPr>
          <w:p w14:paraId="54540D55" w14:textId="21846916" w:rsidR="00AC79CF" w:rsidRDefault="00AC79CF" w:rsidP="00AC79CF">
            <w:r>
              <w:t>1</w:t>
            </w:r>
          </w:p>
        </w:tc>
        <w:tc>
          <w:tcPr>
            <w:tcW w:w="2761" w:type="dxa"/>
          </w:tcPr>
          <w:p w14:paraId="37905411" w14:textId="77777777" w:rsidR="00AC79CF" w:rsidRDefault="00AC79CF" w:rsidP="00AC79CF"/>
        </w:tc>
        <w:tc>
          <w:tcPr>
            <w:tcW w:w="1688" w:type="dxa"/>
          </w:tcPr>
          <w:p w14:paraId="36F5D004" w14:textId="77777777" w:rsidR="00AC79CF" w:rsidRDefault="00AC79CF" w:rsidP="00AC79CF"/>
        </w:tc>
        <w:tc>
          <w:tcPr>
            <w:tcW w:w="2052" w:type="dxa"/>
          </w:tcPr>
          <w:p w14:paraId="0F39FA01" w14:textId="77777777" w:rsidR="00AC79CF" w:rsidRDefault="00AC79CF" w:rsidP="00AC79CF"/>
        </w:tc>
      </w:tr>
      <w:tr w:rsidR="00AC79CF" w14:paraId="2714376B" w14:textId="77777777" w:rsidTr="00AC79CF">
        <w:tc>
          <w:tcPr>
            <w:tcW w:w="440" w:type="dxa"/>
          </w:tcPr>
          <w:p w14:paraId="20A93752" w14:textId="6FC034BA" w:rsidR="00AC79CF" w:rsidRDefault="00AC79CF" w:rsidP="00AC79CF">
            <w:r>
              <w:t>2</w:t>
            </w:r>
          </w:p>
        </w:tc>
        <w:tc>
          <w:tcPr>
            <w:tcW w:w="2761" w:type="dxa"/>
          </w:tcPr>
          <w:p w14:paraId="16BC0AED" w14:textId="77777777" w:rsidR="00AC79CF" w:rsidRDefault="00AC79CF" w:rsidP="00AC79CF"/>
        </w:tc>
        <w:tc>
          <w:tcPr>
            <w:tcW w:w="1688" w:type="dxa"/>
          </w:tcPr>
          <w:p w14:paraId="46FBDA2C" w14:textId="77777777" w:rsidR="00AC79CF" w:rsidRDefault="00AC79CF" w:rsidP="00AC79CF"/>
        </w:tc>
        <w:tc>
          <w:tcPr>
            <w:tcW w:w="2052" w:type="dxa"/>
          </w:tcPr>
          <w:p w14:paraId="46EDAD0A" w14:textId="77777777" w:rsidR="00AC79CF" w:rsidRDefault="00AC79CF" w:rsidP="00AC79CF"/>
        </w:tc>
      </w:tr>
      <w:tr w:rsidR="00AC79CF" w14:paraId="11BACADB" w14:textId="77777777" w:rsidTr="00AC79CF">
        <w:tc>
          <w:tcPr>
            <w:tcW w:w="440" w:type="dxa"/>
          </w:tcPr>
          <w:p w14:paraId="4D9ED518" w14:textId="3BB3A534" w:rsidR="00AC79CF" w:rsidRDefault="00AC79CF" w:rsidP="00AC79CF">
            <w:r>
              <w:t>3</w:t>
            </w:r>
          </w:p>
        </w:tc>
        <w:tc>
          <w:tcPr>
            <w:tcW w:w="2761" w:type="dxa"/>
          </w:tcPr>
          <w:p w14:paraId="6161CFA9" w14:textId="77777777" w:rsidR="00AC79CF" w:rsidRDefault="00AC79CF" w:rsidP="00AC79CF"/>
        </w:tc>
        <w:tc>
          <w:tcPr>
            <w:tcW w:w="1688" w:type="dxa"/>
          </w:tcPr>
          <w:p w14:paraId="00686D5A" w14:textId="77777777" w:rsidR="00AC79CF" w:rsidRDefault="00AC79CF" w:rsidP="00AC79CF"/>
        </w:tc>
        <w:tc>
          <w:tcPr>
            <w:tcW w:w="2052" w:type="dxa"/>
          </w:tcPr>
          <w:p w14:paraId="4137B8D6" w14:textId="77777777" w:rsidR="00AC79CF" w:rsidRDefault="00AC79CF" w:rsidP="00AC79CF"/>
        </w:tc>
      </w:tr>
      <w:tr w:rsidR="00AC79CF" w14:paraId="1A8B52B8" w14:textId="77777777" w:rsidTr="00AC79CF">
        <w:tc>
          <w:tcPr>
            <w:tcW w:w="440" w:type="dxa"/>
          </w:tcPr>
          <w:p w14:paraId="4604DEA4" w14:textId="75D58970" w:rsidR="00AC79CF" w:rsidRDefault="00AC79CF" w:rsidP="00AC79CF">
            <w:r>
              <w:t>4</w:t>
            </w:r>
          </w:p>
        </w:tc>
        <w:tc>
          <w:tcPr>
            <w:tcW w:w="2761" w:type="dxa"/>
          </w:tcPr>
          <w:p w14:paraId="43DE246D" w14:textId="77777777" w:rsidR="00AC79CF" w:rsidRDefault="00AC79CF" w:rsidP="00AC79CF"/>
        </w:tc>
        <w:tc>
          <w:tcPr>
            <w:tcW w:w="1688" w:type="dxa"/>
          </w:tcPr>
          <w:p w14:paraId="3C284430" w14:textId="77777777" w:rsidR="00AC79CF" w:rsidRDefault="00AC79CF" w:rsidP="00AC79CF"/>
        </w:tc>
        <w:tc>
          <w:tcPr>
            <w:tcW w:w="2052" w:type="dxa"/>
          </w:tcPr>
          <w:p w14:paraId="6FCCB010" w14:textId="77777777" w:rsidR="00AC79CF" w:rsidRDefault="00AC79CF" w:rsidP="00AC79CF"/>
        </w:tc>
      </w:tr>
      <w:tr w:rsidR="00AC79CF" w14:paraId="2FD7B1FA" w14:textId="77777777" w:rsidTr="00AC79CF">
        <w:tc>
          <w:tcPr>
            <w:tcW w:w="440" w:type="dxa"/>
          </w:tcPr>
          <w:p w14:paraId="6DF12EE3" w14:textId="1C068DD1" w:rsidR="00AC79CF" w:rsidRDefault="00AC79CF" w:rsidP="00AC79CF">
            <w:r>
              <w:t>5</w:t>
            </w:r>
          </w:p>
        </w:tc>
        <w:tc>
          <w:tcPr>
            <w:tcW w:w="2761" w:type="dxa"/>
          </w:tcPr>
          <w:p w14:paraId="58A0B6B2" w14:textId="77777777" w:rsidR="00AC79CF" w:rsidRDefault="00AC79CF" w:rsidP="00AC79CF"/>
        </w:tc>
        <w:tc>
          <w:tcPr>
            <w:tcW w:w="1688" w:type="dxa"/>
          </w:tcPr>
          <w:p w14:paraId="288DAACC" w14:textId="77777777" w:rsidR="00AC79CF" w:rsidRDefault="00AC79CF" w:rsidP="00AC79CF"/>
        </w:tc>
        <w:tc>
          <w:tcPr>
            <w:tcW w:w="2052" w:type="dxa"/>
          </w:tcPr>
          <w:p w14:paraId="5DDE2FAC" w14:textId="77777777" w:rsidR="00AC79CF" w:rsidRDefault="00AC79CF" w:rsidP="00AC79CF"/>
        </w:tc>
      </w:tr>
      <w:tr w:rsidR="00AC79CF" w14:paraId="6FAF04BD" w14:textId="77777777" w:rsidTr="00AC79CF">
        <w:tc>
          <w:tcPr>
            <w:tcW w:w="440" w:type="dxa"/>
          </w:tcPr>
          <w:p w14:paraId="00D38B28" w14:textId="427B55C8" w:rsidR="00AC79CF" w:rsidRDefault="00AC79CF" w:rsidP="00AC79CF">
            <w:r>
              <w:t>6</w:t>
            </w:r>
          </w:p>
        </w:tc>
        <w:tc>
          <w:tcPr>
            <w:tcW w:w="2761" w:type="dxa"/>
          </w:tcPr>
          <w:p w14:paraId="4E8E2E02" w14:textId="77777777" w:rsidR="00AC79CF" w:rsidRDefault="00AC79CF" w:rsidP="00AC79CF"/>
        </w:tc>
        <w:tc>
          <w:tcPr>
            <w:tcW w:w="1688" w:type="dxa"/>
          </w:tcPr>
          <w:p w14:paraId="3F87F093" w14:textId="77777777" w:rsidR="00AC79CF" w:rsidRDefault="00AC79CF" w:rsidP="00AC79CF"/>
        </w:tc>
        <w:tc>
          <w:tcPr>
            <w:tcW w:w="2052" w:type="dxa"/>
          </w:tcPr>
          <w:p w14:paraId="5D250148" w14:textId="77777777" w:rsidR="00AC79CF" w:rsidRDefault="00AC79CF" w:rsidP="00AC79CF"/>
        </w:tc>
      </w:tr>
      <w:tr w:rsidR="00AC79CF" w14:paraId="576BF624" w14:textId="77777777" w:rsidTr="00AC79CF">
        <w:tc>
          <w:tcPr>
            <w:tcW w:w="440" w:type="dxa"/>
          </w:tcPr>
          <w:p w14:paraId="2855C1D8" w14:textId="10969EBE" w:rsidR="00AC79CF" w:rsidRDefault="00AC79CF" w:rsidP="00AC79CF">
            <w:r>
              <w:t>7</w:t>
            </w:r>
          </w:p>
        </w:tc>
        <w:tc>
          <w:tcPr>
            <w:tcW w:w="2761" w:type="dxa"/>
          </w:tcPr>
          <w:p w14:paraId="7CFA469E" w14:textId="77777777" w:rsidR="00AC79CF" w:rsidRDefault="00AC79CF" w:rsidP="00AC79CF"/>
        </w:tc>
        <w:tc>
          <w:tcPr>
            <w:tcW w:w="1688" w:type="dxa"/>
          </w:tcPr>
          <w:p w14:paraId="287422B9" w14:textId="77777777" w:rsidR="00AC79CF" w:rsidRDefault="00AC79CF" w:rsidP="00AC79CF"/>
        </w:tc>
        <w:tc>
          <w:tcPr>
            <w:tcW w:w="2052" w:type="dxa"/>
          </w:tcPr>
          <w:p w14:paraId="0A64C87C" w14:textId="77777777" w:rsidR="00AC79CF" w:rsidRDefault="00AC79CF" w:rsidP="00AC79CF"/>
        </w:tc>
      </w:tr>
      <w:tr w:rsidR="00AC79CF" w14:paraId="47F5A30B" w14:textId="77777777" w:rsidTr="00AC79CF">
        <w:tc>
          <w:tcPr>
            <w:tcW w:w="440" w:type="dxa"/>
          </w:tcPr>
          <w:p w14:paraId="63CEACA6" w14:textId="7D54A4A1" w:rsidR="00AC79CF" w:rsidRDefault="00AC79CF" w:rsidP="00AC79CF">
            <w:r>
              <w:t>8</w:t>
            </w:r>
          </w:p>
        </w:tc>
        <w:tc>
          <w:tcPr>
            <w:tcW w:w="2761" w:type="dxa"/>
          </w:tcPr>
          <w:p w14:paraId="0AC259E3" w14:textId="77777777" w:rsidR="00AC79CF" w:rsidRDefault="00AC79CF" w:rsidP="00AC79CF"/>
        </w:tc>
        <w:tc>
          <w:tcPr>
            <w:tcW w:w="1688" w:type="dxa"/>
          </w:tcPr>
          <w:p w14:paraId="5CFF1D6C" w14:textId="77777777" w:rsidR="00AC79CF" w:rsidRDefault="00AC79CF" w:rsidP="00AC79CF"/>
        </w:tc>
        <w:tc>
          <w:tcPr>
            <w:tcW w:w="2052" w:type="dxa"/>
          </w:tcPr>
          <w:p w14:paraId="4218AEC5" w14:textId="77777777" w:rsidR="00AC79CF" w:rsidRDefault="00AC79CF" w:rsidP="00AC79CF"/>
        </w:tc>
      </w:tr>
      <w:tr w:rsidR="00AC79CF" w14:paraId="42D33755" w14:textId="77777777" w:rsidTr="00AC79CF">
        <w:tc>
          <w:tcPr>
            <w:tcW w:w="440" w:type="dxa"/>
          </w:tcPr>
          <w:p w14:paraId="357CB0EB" w14:textId="333CAAE0" w:rsidR="00AC79CF" w:rsidRDefault="00AC79CF" w:rsidP="00AC79CF">
            <w:r>
              <w:t>9</w:t>
            </w:r>
          </w:p>
        </w:tc>
        <w:tc>
          <w:tcPr>
            <w:tcW w:w="2761" w:type="dxa"/>
          </w:tcPr>
          <w:p w14:paraId="0B9BEBA2" w14:textId="77777777" w:rsidR="00AC79CF" w:rsidRDefault="00AC79CF" w:rsidP="00AC79CF"/>
        </w:tc>
        <w:tc>
          <w:tcPr>
            <w:tcW w:w="1688" w:type="dxa"/>
          </w:tcPr>
          <w:p w14:paraId="77AB6B88" w14:textId="77777777" w:rsidR="00AC79CF" w:rsidRDefault="00AC79CF" w:rsidP="00AC79CF"/>
        </w:tc>
        <w:tc>
          <w:tcPr>
            <w:tcW w:w="2052" w:type="dxa"/>
          </w:tcPr>
          <w:p w14:paraId="06493DC4" w14:textId="77777777" w:rsidR="00AC79CF" w:rsidRDefault="00AC79CF" w:rsidP="00AC79CF"/>
        </w:tc>
      </w:tr>
      <w:tr w:rsidR="00AC79CF" w14:paraId="31D6D485" w14:textId="77777777" w:rsidTr="00AC79CF">
        <w:tc>
          <w:tcPr>
            <w:tcW w:w="440" w:type="dxa"/>
          </w:tcPr>
          <w:p w14:paraId="3BFE9B62" w14:textId="38EBE92C" w:rsidR="00AC79CF" w:rsidRDefault="00AC79CF" w:rsidP="00AC79CF">
            <w:r>
              <w:t>10</w:t>
            </w:r>
          </w:p>
        </w:tc>
        <w:tc>
          <w:tcPr>
            <w:tcW w:w="2761" w:type="dxa"/>
          </w:tcPr>
          <w:p w14:paraId="319BE0D5" w14:textId="77777777" w:rsidR="00AC79CF" w:rsidRDefault="00AC79CF" w:rsidP="00AC79CF"/>
        </w:tc>
        <w:tc>
          <w:tcPr>
            <w:tcW w:w="1688" w:type="dxa"/>
          </w:tcPr>
          <w:p w14:paraId="440D2A3D" w14:textId="77777777" w:rsidR="00AC79CF" w:rsidRDefault="00AC79CF" w:rsidP="00AC79CF"/>
        </w:tc>
        <w:tc>
          <w:tcPr>
            <w:tcW w:w="2052" w:type="dxa"/>
          </w:tcPr>
          <w:p w14:paraId="481A3E5A" w14:textId="77777777" w:rsidR="00AC79CF" w:rsidRDefault="00AC79CF" w:rsidP="00AC79CF"/>
        </w:tc>
      </w:tr>
    </w:tbl>
    <w:p w14:paraId="38938598" w14:textId="77777777" w:rsidR="00D55D28" w:rsidRDefault="00D55D28" w:rsidP="00D55D28"/>
    <w:p w14:paraId="73E7FE7E" w14:textId="77777777" w:rsidR="00D55D28" w:rsidRDefault="00D55D28" w:rsidP="00D55D28"/>
    <w:p w14:paraId="261B2AD3" w14:textId="77777777" w:rsidR="00D55D28" w:rsidRDefault="00D55D28" w:rsidP="00D55D28"/>
    <w:p w14:paraId="7B46AEA6" w14:textId="77777777" w:rsidR="00D55D28" w:rsidRDefault="00D55D28" w:rsidP="00D55D28"/>
    <w:p w14:paraId="61A719E1" w14:textId="77777777" w:rsidR="00D55D28" w:rsidRDefault="00D55D28" w:rsidP="00D55D28"/>
    <w:p w14:paraId="6298A514" w14:textId="77777777" w:rsidR="00D55D28" w:rsidRDefault="00D55D28" w:rsidP="00D55D28"/>
    <w:p w14:paraId="5A84ED61" w14:textId="77777777" w:rsidR="00D55D28" w:rsidRDefault="00D55D28" w:rsidP="003A444D"/>
    <w:p w14:paraId="3A0248E0" w14:textId="77777777" w:rsidR="00244505" w:rsidRDefault="00244505" w:rsidP="003A444D"/>
    <w:p w14:paraId="6C488D91" w14:textId="62EB795A" w:rsidR="003A444D" w:rsidRDefault="003A444D" w:rsidP="003426FF"/>
    <w:p w14:paraId="5E02FE0F" w14:textId="77777777" w:rsidR="00C33D78" w:rsidRPr="003426FF" w:rsidRDefault="00C33D78" w:rsidP="003426FF"/>
    <w:sectPr w:rsidR="00C33D78" w:rsidRPr="0034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6FF"/>
    <w:rsid w:val="000B4E4C"/>
    <w:rsid w:val="000D4D6C"/>
    <w:rsid w:val="002368F7"/>
    <w:rsid w:val="00244505"/>
    <w:rsid w:val="002D0646"/>
    <w:rsid w:val="003426FF"/>
    <w:rsid w:val="0039161B"/>
    <w:rsid w:val="003A444D"/>
    <w:rsid w:val="00456077"/>
    <w:rsid w:val="00470266"/>
    <w:rsid w:val="004B096D"/>
    <w:rsid w:val="00583087"/>
    <w:rsid w:val="0060177A"/>
    <w:rsid w:val="00634A02"/>
    <w:rsid w:val="008060FD"/>
    <w:rsid w:val="00850AD6"/>
    <w:rsid w:val="008D684F"/>
    <w:rsid w:val="00A106B2"/>
    <w:rsid w:val="00A4409C"/>
    <w:rsid w:val="00AA1D2D"/>
    <w:rsid w:val="00AC79CF"/>
    <w:rsid w:val="00C33D78"/>
    <w:rsid w:val="00D55D28"/>
    <w:rsid w:val="00F74021"/>
    <w:rsid w:val="00FB5137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21B8"/>
  <w15:chartTrackingRefBased/>
  <w15:docId w15:val="{F82601F6-A46F-450A-A7BF-AD821D4A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2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2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26F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2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26F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2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2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2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2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26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26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26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26F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26F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26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26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26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26F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2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2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2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2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2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26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26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26F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26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26F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26FF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34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850A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50A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850AD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850A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850A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850A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CE060-6B16-4948-B63B-FA82AF3B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šrámek</dc:creator>
  <cp:keywords/>
  <dc:description/>
  <cp:lastModifiedBy>Renáta Exnerova</cp:lastModifiedBy>
  <cp:revision>2</cp:revision>
  <cp:lastPrinted>2025-05-26T16:02:00Z</cp:lastPrinted>
  <dcterms:created xsi:type="dcterms:W3CDTF">2025-05-26T16:03:00Z</dcterms:created>
  <dcterms:modified xsi:type="dcterms:W3CDTF">2025-05-26T16:03:00Z</dcterms:modified>
</cp:coreProperties>
</file>